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DC" w:rsidRPr="009A1FDC" w:rsidRDefault="009A1FDC" w:rsidP="009A1FDC">
      <w:pPr>
        <w:spacing w:after="0" w:line="240" w:lineRule="auto"/>
        <w:jc w:val="center"/>
        <w:rPr>
          <w:rFonts w:ascii="Times New Roman" w:eastAsia="Times New Roman" w:hAnsi="Times New Roman" w:cs="Times New Roman"/>
          <w:b/>
          <w:bCs/>
          <w:color w:val="0000FF"/>
          <w:sz w:val="36"/>
          <w:szCs w:val="36"/>
        </w:rPr>
      </w:pPr>
      <w:r w:rsidRPr="009A1FDC">
        <w:rPr>
          <w:rFonts w:ascii="Times New Roman" w:eastAsia="Times New Roman" w:hAnsi="Times New Roman" w:cs="Times New Roman"/>
          <w:b/>
          <w:bCs/>
          <w:color w:val="0000FF"/>
          <w:sz w:val="36"/>
          <w:szCs w:val="36"/>
        </w:rPr>
        <w:t>О порядке рассмотрения обращений физических и юридических лиц</w:t>
      </w:r>
    </w:p>
    <w:p w:rsidR="009A1FDC" w:rsidRPr="009A1FDC" w:rsidRDefault="009A1FDC" w:rsidP="009A1FDC">
      <w:pPr>
        <w:spacing w:after="0" w:line="240" w:lineRule="auto"/>
        <w:jc w:val="center"/>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Закон Республики Казахстан от 12 января 2007 года N 221</w:t>
      </w:r>
    </w:p>
    <w:p w:rsidR="009A1FDC" w:rsidRPr="009A1FDC" w:rsidRDefault="009A1FDC" w:rsidP="009A1FDC">
      <w:pPr>
        <w:spacing w:after="0" w:line="240" w:lineRule="auto"/>
        <w:rPr>
          <w:rFonts w:ascii="Times New Roman" w:eastAsia="Times New Roman" w:hAnsi="Times New Roman" w:cs="Times New Roman"/>
          <w:sz w:val="24"/>
          <w:szCs w:val="24"/>
        </w:rPr>
      </w:pPr>
    </w:p>
    <w:p w:rsidR="009A1FDC" w:rsidRPr="009A1FDC" w:rsidRDefault="009A1FDC" w:rsidP="009A1FDC">
      <w:pPr>
        <w:spacing w:after="0" w:line="240" w:lineRule="auto"/>
        <w:jc w:val="center"/>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Ведомости Парламента Республики Казахстан, 2007 г., N 2, ст. 17; "</w:t>
      </w:r>
      <w:proofErr w:type="gramStart"/>
      <w:r w:rsidRPr="009A1FDC">
        <w:rPr>
          <w:rFonts w:ascii="Times New Roman" w:eastAsia="Times New Roman" w:hAnsi="Times New Roman" w:cs="Times New Roman"/>
          <w:sz w:val="24"/>
          <w:szCs w:val="24"/>
        </w:rPr>
        <w:t>Казахстанская</w:t>
      </w:r>
      <w:proofErr w:type="gramEnd"/>
      <w:r w:rsidRPr="009A1FDC">
        <w:rPr>
          <w:rFonts w:ascii="Times New Roman" w:eastAsia="Times New Roman" w:hAnsi="Times New Roman" w:cs="Times New Roman"/>
          <w:sz w:val="24"/>
          <w:szCs w:val="24"/>
        </w:rPr>
        <w:t xml:space="preserve"> правда" от 30 января 2007 года N (25261)</w:t>
      </w:r>
    </w:p>
    <w:p w:rsidR="009A1FDC" w:rsidRPr="009A1FDC" w:rsidRDefault="005F2E3B" w:rsidP="009A1FDC">
      <w:pPr>
        <w:spacing w:after="0" w:line="240" w:lineRule="auto"/>
        <w:rPr>
          <w:rFonts w:ascii="Times New Roman" w:eastAsia="Times New Roman" w:hAnsi="Times New Roman" w:cs="Times New Roman"/>
          <w:sz w:val="24"/>
          <w:szCs w:val="24"/>
        </w:rPr>
      </w:pPr>
      <w:r w:rsidRPr="005F2E3B">
        <w:rPr>
          <w:rFonts w:ascii="Times New Roman" w:eastAsia="Times New Roman" w:hAnsi="Times New Roman" w:cs="Times New Roman"/>
          <w:sz w:val="24"/>
          <w:szCs w:val="24"/>
        </w:rPr>
        <w:pict>
          <v:rect id="_x0000_i1025" style="width:0;height:1.5pt" o:hralign="center" o:hrstd="t" o:hrnoshade="t" o:hr="t" fillcolor="#aca899" stroked="f"/>
        </w:pict>
      </w:r>
    </w:p>
    <w:p w:rsidR="009A1FDC" w:rsidRPr="009A1FDC" w:rsidRDefault="009A1FDC" w:rsidP="009A1FDC">
      <w:pPr>
        <w:spacing w:after="0" w:line="240" w:lineRule="auto"/>
        <w:rPr>
          <w:rFonts w:ascii="Times New Roman" w:eastAsia="Times New Roman" w:hAnsi="Times New Roman" w:cs="Times New Roman"/>
          <w:sz w:val="24"/>
          <w:szCs w:val="24"/>
        </w:rPr>
      </w:pP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ОГЛАВЛЕНИЕ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Настоящий Закон регулирует общественные отношения, связанные с подачей и рассмотрением обращений физических и юридических лиц в целях реализации и защиты их прав, свобод и законных интересов.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 Основные понятия, используемые в настоящем Законе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В настоящем Законе используются следующие основные понятия: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3) повторное обращение - обращение, поступившее от одного и того же лица по одному и тому же вопросу не менее двух раз, в котором: </w:t>
      </w:r>
      <w:r w:rsidRPr="009A1FDC">
        <w:rPr>
          <w:rFonts w:ascii="Times New Roman" w:eastAsia="Times New Roman" w:hAnsi="Times New Roman" w:cs="Times New Roman"/>
          <w:sz w:val="24"/>
          <w:szCs w:val="24"/>
        </w:rPr>
        <w:br/>
        <w:t xml:space="preserve">      обжалуется решение, принятое по предыдущему обращению; </w:t>
      </w:r>
      <w:r w:rsidRPr="009A1FDC">
        <w:rPr>
          <w:rFonts w:ascii="Times New Roman" w:eastAsia="Times New Roman" w:hAnsi="Times New Roman" w:cs="Times New Roman"/>
          <w:sz w:val="24"/>
          <w:szCs w:val="24"/>
        </w:rPr>
        <w:br/>
        <w:t xml:space="preserve">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w:t>
      </w:r>
      <w:r w:rsidRPr="009A1FDC">
        <w:rPr>
          <w:rFonts w:ascii="Times New Roman" w:eastAsia="Times New Roman" w:hAnsi="Times New Roman" w:cs="Times New Roman"/>
          <w:sz w:val="24"/>
          <w:szCs w:val="24"/>
        </w:rPr>
        <w:br/>
        <w:t xml:space="preserve">      указывается на другие недостатки, допущенные при рассмотрении и разрешении предыдущего обращения;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 xml:space="preserve">4) обращение - направленное субъекту, рассматривающему обращение, или должностному лицу индивидуальное или коллективное письменное, устное либо в форме электронного документа, заверенного электронной цифровой подписью, предложение, заявление, жалоба, запрос или отклик; </w:t>
      </w:r>
      <w:proofErr w:type="gramEnd"/>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5) субъекты, рассматривающие обращения, (далее - субъекты) - государственные органы, органы местного самоуправления, юридические лица со стопроцентным участием государства либо предоставляющие товары (работы, услуги) в соответствии с условиями государственного заказа и (или) государственного закупа, которые вправе рассматривать и принимать решения по обращениям физических и юридических лиц в соответствии с их компетенцией, а также субъекты крупного предпринимательства по обращениям физических и юридических лиц</w:t>
      </w:r>
      <w:proofErr w:type="gramEnd"/>
      <w:r w:rsidRPr="009A1FDC">
        <w:rPr>
          <w:rFonts w:ascii="Times New Roman" w:eastAsia="Times New Roman" w:hAnsi="Times New Roman" w:cs="Times New Roman"/>
          <w:sz w:val="24"/>
          <w:szCs w:val="24"/>
        </w:rPr>
        <w:t xml:space="preserve">, с </w:t>
      </w:r>
      <w:proofErr w:type="gramStart"/>
      <w:r w:rsidRPr="009A1FDC">
        <w:rPr>
          <w:rFonts w:ascii="Times New Roman" w:eastAsia="Times New Roman" w:hAnsi="Times New Roman" w:cs="Times New Roman"/>
          <w:sz w:val="24"/>
          <w:szCs w:val="24"/>
        </w:rPr>
        <w:t>которыми</w:t>
      </w:r>
      <w:proofErr w:type="gramEnd"/>
      <w:r w:rsidRPr="009A1FDC">
        <w:rPr>
          <w:rFonts w:ascii="Times New Roman" w:eastAsia="Times New Roman" w:hAnsi="Times New Roman" w:cs="Times New Roman"/>
          <w:sz w:val="24"/>
          <w:szCs w:val="24"/>
        </w:rPr>
        <w:t xml:space="preserve"> заключен договор на поставку (выполнение, оказание) им товаров (работ, услуг);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6) учет обращения - фиксирование сведений по приему и рассмотрению обращения и их отражение в государственной правовой статистической отчетности;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7) прием обращения - действие субъекта, должностного лица по принятию обращения физических и (или) юридических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lastRenderedPageBreak/>
        <w:t xml:space="preserve">      8) рассмотрение обращения - принятие субъектом, должностным лицом в пределах своей компетенции по зарегистрированному обращению решения в соответствии с законодательством Республики Казахстан;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9)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10) запрос - просьба лица о предоставлении информации по интересующим вопросам личного или общественного характера;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11) предложение - рекомендация лица по совершенствованию законов и иных нормативных правовых актов,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12) отклик - выражение лицом своего отношения к проводимой государством внутренней и внешней политике, а также к событиям и явлениям общественного характера;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w:t>
      </w:r>
      <w:proofErr w:type="gramEnd"/>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которыми</w:t>
      </w:r>
      <w:proofErr w:type="gramEnd"/>
      <w:r w:rsidRPr="009A1FDC">
        <w:rPr>
          <w:rFonts w:ascii="Times New Roman" w:eastAsia="Times New Roman" w:hAnsi="Times New Roman" w:cs="Times New Roman"/>
          <w:sz w:val="24"/>
          <w:szCs w:val="24"/>
        </w:rPr>
        <w:t xml:space="preserve"> заключен договор на поставку (выполнение, оказание) им товаров (работ, услуг), их должностных лиц, а также отмене их незаконных решений.</w:t>
      </w:r>
      <w:r w:rsidRPr="009A1FDC">
        <w:rPr>
          <w:rFonts w:ascii="Times New Roman" w:eastAsia="Times New Roman" w:hAnsi="Times New Roman" w:cs="Times New Roman"/>
          <w:sz w:val="24"/>
          <w:szCs w:val="24"/>
        </w:rPr>
        <w:br/>
        <w:t>      </w:t>
      </w:r>
      <w:r w:rsidRPr="009A1FDC">
        <w:rPr>
          <w:rFonts w:ascii="Times New Roman" w:eastAsia="Times New Roman" w:hAnsi="Times New Roman" w:cs="Times New Roman"/>
          <w:i/>
          <w:iCs/>
          <w:color w:val="800000"/>
          <w:sz w:val="24"/>
          <w:szCs w:val="24"/>
        </w:rPr>
        <w:t xml:space="preserve">Сноска. Статья 1 с изменениями, внесенными Законом РК от 10.02.2011 </w:t>
      </w:r>
      <w:r w:rsidRPr="009A1FDC">
        <w:rPr>
          <w:rFonts w:ascii="Times New Roman" w:eastAsia="Times New Roman" w:hAnsi="Times New Roman" w:cs="Times New Roman"/>
          <w:sz w:val="24"/>
          <w:szCs w:val="24"/>
        </w:rPr>
        <w:t>№ 406-IV</w:t>
      </w:r>
      <w:r w:rsidRPr="009A1FDC">
        <w:rPr>
          <w:rFonts w:ascii="Times New Roman" w:eastAsia="Times New Roman" w:hAnsi="Times New Roman" w:cs="Times New Roman"/>
          <w:i/>
          <w:iCs/>
          <w:color w:val="800000"/>
          <w:sz w:val="24"/>
          <w:szCs w:val="24"/>
        </w:rPr>
        <w:t xml:space="preserve"> (вводится в действие по истечении десяти календарных дней после его первого официального опубликования).</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2. Законодательство Республики Казахстан о порядке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рассмотрения обращений физических и юридических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Законодательство Республики Казахстан о порядке рассмотрения обращений физических и юридических лиц основывается на  Конституции Республики Казахстан, состоит из настоящего Закона и  иных   нормативных   правовых   актов Республики Казахстан.  Z000107 </w:t>
      </w:r>
      <w:r w:rsidRPr="009A1FDC">
        <w:rPr>
          <w:rFonts w:ascii="Times New Roman" w:eastAsia="Times New Roman" w:hAnsi="Times New Roman" w:cs="Times New Roman"/>
          <w:i/>
          <w:iCs/>
          <w:color w:val="800000"/>
          <w:sz w:val="24"/>
          <w:szCs w:val="24"/>
        </w:rPr>
        <w:t xml:space="preserve">,  </w:t>
      </w:r>
      <w:r w:rsidRPr="009A1FDC">
        <w:rPr>
          <w:rFonts w:ascii="Times New Roman" w:eastAsia="Times New Roman" w:hAnsi="Times New Roman" w:cs="Times New Roman"/>
          <w:sz w:val="24"/>
          <w:szCs w:val="24"/>
        </w:rPr>
        <w:t xml:space="preserve">V074699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Если международным договором, ратифицированным Республикой Казахстан, установлены иные правила, чем те, которые установлены настоящим Законом, то применяются правила международного договора.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3. Сфера действия настоящего Закона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Действие настоящего Закона распространяется на физических и юридических лиц, подавших обращения, на субъекты и должностных лиц, рассматривающих обращения.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2. Действие настоящего Закона не распространяется на обращения физических и юридических лиц, порядок рассмотрения которых установлен законодательством Республики Казахстан  об административных правонарушениях</w:t>
      </w:r>
      <w:proofErr w:type="gramStart"/>
      <w:r w:rsidRPr="009A1FDC">
        <w:rPr>
          <w:rFonts w:ascii="Times New Roman" w:eastAsia="Times New Roman" w:hAnsi="Times New Roman" w:cs="Times New Roman"/>
          <w:sz w:val="24"/>
          <w:szCs w:val="24"/>
        </w:rPr>
        <w:t xml:space="preserve"> ,</w:t>
      </w:r>
      <w:proofErr w:type="gramEnd"/>
      <w:r w:rsidRPr="009A1FDC">
        <w:rPr>
          <w:rFonts w:ascii="Times New Roman" w:eastAsia="Times New Roman" w:hAnsi="Times New Roman" w:cs="Times New Roman"/>
          <w:sz w:val="24"/>
          <w:szCs w:val="24"/>
        </w:rPr>
        <w:t xml:space="preserve">  уголовно-процессуальным ,  гражданским процессуальным законодательством Республики Казахстан.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3. Юридические лица, предоставляющие товары (работы, услуги) в соответствии с условиями государственного заказа и (или)  государственного закупа, рассматривают обращения по вопросам предоставления указанных товаров (работ, услуг) в соответствии с настоящим Законом, если иное не предусмотрено  законами Республики Казахстан.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lastRenderedPageBreak/>
        <w:t xml:space="preserve">       Статья 4. Принципы настоящего Закона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 xml:space="preserve">Основными принципами регулирования правоотношений, связанных с рассмотрением обращений физических и юридических лиц, являются: </w:t>
      </w:r>
      <w:r w:rsidRPr="009A1FDC">
        <w:rPr>
          <w:rFonts w:ascii="Times New Roman" w:eastAsia="Times New Roman" w:hAnsi="Times New Roman" w:cs="Times New Roman"/>
          <w:sz w:val="24"/>
          <w:szCs w:val="24"/>
        </w:rPr>
        <w:br/>
        <w:t xml:space="preserve">      1) законность; </w:t>
      </w:r>
      <w:r w:rsidRPr="009A1FDC">
        <w:rPr>
          <w:rFonts w:ascii="Times New Roman" w:eastAsia="Times New Roman" w:hAnsi="Times New Roman" w:cs="Times New Roman"/>
          <w:sz w:val="24"/>
          <w:szCs w:val="24"/>
        </w:rPr>
        <w:br/>
        <w:t xml:space="preserve">      2) единство требований к обращениям; </w:t>
      </w:r>
      <w:r w:rsidRPr="009A1FDC">
        <w:rPr>
          <w:rFonts w:ascii="Times New Roman" w:eastAsia="Times New Roman" w:hAnsi="Times New Roman" w:cs="Times New Roman"/>
          <w:sz w:val="24"/>
          <w:szCs w:val="24"/>
        </w:rPr>
        <w:br/>
        <w:t xml:space="preserve">      3) гарантии соблюдения прав, свобод и законных интересов физических и юридических лиц; </w:t>
      </w:r>
      <w:r w:rsidRPr="009A1FDC">
        <w:rPr>
          <w:rFonts w:ascii="Times New Roman" w:eastAsia="Times New Roman" w:hAnsi="Times New Roman" w:cs="Times New Roman"/>
          <w:sz w:val="24"/>
          <w:szCs w:val="24"/>
        </w:rPr>
        <w:br/>
        <w:t xml:space="preserve">      4) недопустимость проявлений бюрократизма и волокиты при рассмотрении обращений; </w:t>
      </w:r>
      <w:r w:rsidRPr="009A1FDC">
        <w:rPr>
          <w:rFonts w:ascii="Times New Roman" w:eastAsia="Times New Roman" w:hAnsi="Times New Roman" w:cs="Times New Roman"/>
          <w:sz w:val="24"/>
          <w:szCs w:val="24"/>
        </w:rPr>
        <w:br/>
        <w:t xml:space="preserve">      5) равенство физических и юридических лиц; </w:t>
      </w:r>
      <w:r w:rsidRPr="009A1FDC">
        <w:rPr>
          <w:rFonts w:ascii="Times New Roman" w:eastAsia="Times New Roman" w:hAnsi="Times New Roman" w:cs="Times New Roman"/>
          <w:sz w:val="24"/>
          <w:szCs w:val="24"/>
        </w:rPr>
        <w:br/>
        <w:t xml:space="preserve">      6) прозрачность деятельности субъектов и должностных лиц при рассмотрении обращений. </w:t>
      </w:r>
      <w:proofErr w:type="gramEnd"/>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5. Обращения, не подлежащие рассмотрению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Не подлежат рассмотрению: </w:t>
      </w:r>
      <w:r w:rsidRPr="009A1FDC">
        <w:rPr>
          <w:rFonts w:ascii="Times New Roman" w:eastAsia="Times New Roman" w:hAnsi="Times New Roman" w:cs="Times New Roman"/>
          <w:sz w:val="24"/>
          <w:szCs w:val="24"/>
        </w:rPr>
        <w:br/>
        <w:t xml:space="preserve">      1) анонимное обращение, за исключением случаев,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 </w:t>
      </w:r>
      <w:r w:rsidRPr="009A1FDC">
        <w:rPr>
          <w:rFonts w:ascii="Times New Roman" w:eastAsia="Times New Roman" w:hAnsi="Times New Roman" w:cs="Times New Roman"/>
          <w:sz w:val="24"/>
          <w:szCs w:val="24"/>
        </w:rPr>
        <w:br/>
        <w:t xml:space="preserve">      2) обращение, в котором не изложена суть вопроса.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Если условия, послужившие основанием для оставления обращения без рассмотрения, в последующем были устранены, субъект или должностное лицо обязаны рассматривать указанное обращение.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6. Требования к письменному обращению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Обращение должно адресоваться субъекту или должностному лицу, в компетенцию которого входит разрешение поставленных в обращении вопросов.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В обращении физического лица указываются его фамилия, имя, а также по желанию отчество, почтовый адрес, юридического лица - его наименование, почтовый адрес, исходящий номер и дата. Обращение должно быть подписано заявителем либо заверено электронной цифровой подписью. </w:t>
      </w:r>
      <w:r w:rsidRPr="009A1FDC">
        <w:rPr>
          <w:rFonts w:ascii="Times New Roman" w:eastAsia="Times New Roman" w:hAnsi="Times New Roman" w:cs="Times New Roman"/>
          <w:sz w:val="24"/>
          <w:szCs w:val="24"/>
        </w:rPr>
        <w:b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3. Заявителю, непосредственно обратившемуся письменно к субъекту, выдается талон с указанием даты и времени, фамилии и инициалов лица, принявшего обращение.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7. Прием, регистрация и учет обращений физических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и юридических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Обращения, поданные в порядке, установленном настоящим Законом, подлежат обязательному приему, регистрации, учету и рассмотрению. </w:t>
      </w:r>
      <w:r w:rsidRPr="009A1FDC">
        <w:rPr>
          <w:rFonts w:ascii="Times New Roman" w:eastAsia="Times New Roman" w:hAnsi="Times New Roman" w:cs="Times New Roman"/>
          <w:sz w:val="24"/>
          <w:szCs w:val="24"/>
        </w:rPr>
        <w:br/>
        <w:t xml:space="preserve">      Отказ в приеме обращения запрещается.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Учет обращений физических и юридических лиц, поступающих в государственные органы, органы местного самоуправления, юридические лица со стопроцентным участием государства, осуществляется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3. Личную ответственность за организацию работы с обращениями физических и юридических лиц, состояние приема, регистрации и учета несут руководители субъектов и должностные лица.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lastRenderedPageBreak/>
        <w:t xml:space="preserve">      4. Обращение может вноситься через представителя физического или юридического лица. Оформление представительства производится в порядке, установленном  гражданским законодательством Республики Казахстан.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5. Обращения физических и юридических лиц,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Законом.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6. Обращение, поступившее субъекту или должностному лицу, в компетенцию которого не входит разрешение поставленных в обращении вопросов, в срок не позднее трех рабочих дней направляется соответствующим субъектам с сообщением об этом заявителю. </w:t>
      </w:r>
      <w:r w:rsidRPr="009A1FDC">
        <w:rPr>
          <w:rFonts w:ascii="Times New Roman" w:eastAsia="Times New Roman" w:hAnsi="Times New Roman" w:cs="Times New Roman"/>
          <w:sz w:val="24"/>
          <w:szCs w:val="24"/>
        </w:rPr>
        <w:br/>
        <w:t xml:space="preserve">      Требование настоящего пункта не распространяется </w:t>
      </w:r>
      <w:proofErr w:type="gramStart"/>
      <w:r w:rsidRPr="009A1FDC">
        <w:rPr>
          <w:rFonts w:ascii="Times New Roman" w:eastAsia="Times New Roman" w:hAnsi="Times New Roman" w:cs="Times New Roman"/>
          <w:sz w:val="24"/>
          <w:szCs w:val="24"/>
        </w:rPr>
        <w:t>на</w:t>
      </w:r>
      <w:proofErr w:type="gramEnd"/>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субъектов</w:t>
      </w:r>
      <w:proofErr w:type="gramEnd"/>
      <w:r w:rsidRPr="009A1FDC">
        <w:rPr>
          <w:rFonts w:ascii="Times New Roman" w:eastAsia="Times New Roman" w:hAnsi="Times New Roman" w:cs="Times New Roman"/>
          <w:sz w:val="24"/>
          <w:szCs w:val="24"/>
        </w:rPr>
        <w:t xml:space="preserve"> крупного предпринимательства.</w:t>
      </w:r>
      <w:r w:rsidRPr="009A1FDC">
        <w:rPr>
          <w:rFonts w:ascii="Times New Roman" w:eastAsia="Times New Roman" w:hAnsi="Times New Roman" w:cs="Times New Roman"/>
          <w:sz w:val="24"/>
          <w:szCs w:val="24"/>
        </w:rPr>
        <w:br/>
        <w:t>      </w:t>
      </w:r>
      <w:r w:rsidRPr="009A1FDC">
        <w:rPr>
          <w:rFonts w:ascii="Times New Roman" w:eastAsia="Times New Roman" w:hAnsi="Times New Roman" w:cs="Times New Roman"/>
          <w:i/>
          <w:iCs/>
          <w:color w:val="800000"/>
          <w:sz w:val="24"/>
          <w:szCs w:val="24"/>
        </w:rPr>
        <w:t xml:space="preserve">Сноска. Статья 7 с изменениями, внесенными Законом РК от 10.02.2011 </w:t>
      </w:r>
      <w:r w:rsidRPr="009A1FDC">
        <w:rPr>
          <w:rFonts w:ascii="Times New Roman" w:eastAsia="Times New Roman" w:hAnsi="Times New Roman" w:cs="Times New Roman"/>
          <w:sz w:val="24"/>
          <w:szCs w:val="24"/>
        </w:rPr>
        <w:t>№ 406-IV</w:t>
      </w:r>
      <w:r w:rsidRPr="009A1FDC">
        <w:rPr>
          <w:rFonts w:ascii="Times New Roman" w:eastAsia="Times New Roman" w:hAnsi="Times New Roman" w:cs="Times New Roman"/>
          <w:i/>
          <w:iCs/>
          <w:color w:val="800000"/>
          <w:sz w:val="24"/>
          <w:szCs w:val="24"/>
        </w:rPr>
        <w:t xml:space="preserve"> (вводится в действие по истечении десяти календарных дней после его первого официального опубликования).</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8. Сроки рассмотрения обращения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Обращение физического и (или) юридического лица, для рассмотрения которого не требуется получение информации от иных субъектов, должностных лиц либо проверка с выездом на место, рассматривается в течение пятнадцати календарных дней.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Обращение физического и (или) юридического лица,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 </w:t>
      </w:r>
      <w:r w:rsidRPr="009A1FDC">
        <w:rPr>
          <w:rFonts w:ascii="Times New Roman" w:eastAsia="Times New Roman" w:hAnsi="Times New Roman" w:cs="Times New Roman"/>
          <w:sz w:val="24"/>
          <w:szCs w:val="24"/>
        </w:rPr>
        <w:br/>
        <w:t xml:space="preserve">      В тех случаях, когда необходимо проведение дополнительного изучения или проверки, срок рассмотрения может быть продлен не более чем на тридцать календарных дней, о чем сообщается заявителю в течение трех календарных дней с момента продления срока рассмотрения.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3. Срок рассмотрения по обращению продлевается руководителем субъекта или его заместителем.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4.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5. Законами Республики Казахстан могут устанавливаться иные сроки рассмотрения обращений.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9. Рассмотрение обращений физических и юридических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w:t>
      </w:r>
      <w:proofErr w:type="gramStart"/>
      <w:r w:rsidRPr="009A1FDC">
        <w:rPr>
          <w:rFonts w:ascii="Times New Roman" w:eastAsia="Times New Roman" w:hAnsi="Times New Roman" w:cs="Times New Roman"/>
          <w:sz w:val="24"/>
          <w:szCs w:val="24"/>
        </w:rPr>
        <w:t xml:space="preserve">Субъекты и должностные лица в пределах своей компетенции: </w:t>
      </w:r>
      <w:r w:rsidRPr="009A1FDC">
        <w:rPr>
          <w:rFonts w:ascii="Times New Roman" w:eastAsia="Times New Roman" w:hAnsi="Times New Roman" w:cs="Times New Roman"/>
          <w:sz w:val="24"/>
          <w:szCs w:val="24"/>
        </w:rPr>
        <w:br/>
        <w:t xml:space="preserve">      1) обеспечивают объективное, всестороннее и своевременное рассмотрение обращений физических и юридических лиц, в случае необходимости - с их участием; </w:t>
      </w:r>
      <w:r w:rsidRPr="009A1FDC">
        <w:rPr>
          <w:rFonts w:ascii="Times New Roman" w:eastAsia="Times New Roman" w:hAnsi="Times New Roman" w:cs="Times New Roman"/>
          <w:sz w:val="24"/>
          <w:szCs w:val="24"/>
        </w:rPr>
        <w:br/>
        <w:t xml:space="preserve">      2) принимают меры, направленные на восстановление нарушенных прав и свобод физических и юридических лиц; </w:t>
      </w:r>
      <w:r w:rsidRPr="009A1FDC">
        <w:rPr>
          <w:rFonts w:ascii="Times New Roman" w:eastAsia="Times New Roman" w:hAnsi="Times New Roman" w:cs="Times New Roman"/>
          <w:sz w:val="24"/>
          <w:szCs w:val="24"/>
        </w:rPr>
        <w:br/>
        <w:t>      3) информируют заявителей о результатах рассмотрения их обращений и принятых мерах;</w:t>
      </w:r>
      <w:proofErr w:type="gramEnd"/>
      <w:r w:rsidRPr="009A1FDC">
        <w:rPr>
          <w:rFonts w:ascii="Times New Roman" w:eastAsia="Times New Roman" w:hAnsi="Times New Roman" w:cs="Times New Roman"/>
          <w:sz w:val="24"/>
          <w:szCs w:val="24"/>
        </w:rPr>
        <w:t xml:space="preserve"> </w:t>
      </w:r>
      <w:r w:rsidRPr="009A1FDC">
        <w:rPr>
          <w:rFonts w:ascii="Times New Roman" w:eastAsia="Times New Roman" w:hAnsi="Times New Roman" w:cs="Times New Roman"/>
          <w:sz w:val="24"/>
          <w:szCs w:val="24"/>
        </w:rPr>
        <w:br/>
        <w:t xml:space="preserve">      4) уведомляют заявителей о направлении их обращений на рассмотрение другим субъектам или должностным лицам в соответствии с их компетенцией.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Акты, документы и другие материалы, имеющие значение для рассмотрения обращений, за исключением тех, которые содержат государственные секреты или иную охраняемую законом тайну, представляются в течение пятнадцати календарных дней субъектам или должностным лицам, непосредственно рассматривающим обращения.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sz w:val="24"/>
          <w:szCs w:val="24"/>
        </w:rPr>
        <w:lastRenderedPageBreak/>
        <w:t xml:space="preserve">      Обращения об ущемлении прав, свобод и законных интересов физических и юридических лиц, о многочисленных или грубых нарушениях закона могут проверяться с выездом на место по поручению руководителя субъекта.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3. По результатам рассмотрения обращений принимается одно из следующих решений: </w:t>
      </w:r>
      <w:r w:rsidRPr="009A1FDC">
        <w:rPr>
          <w:rFonts w:ascii="Times New Roman" w:eastAsia="Times New Roman" w:hAnsi="Times New Roman" w:cs="Times New Roman"/>
          <w:sz w:val="24"/>
          <w:szCs w:val="24"/>
        </w:rPr>
        <w:br/>
        <w:t xml:space="preserve">      1) о полном или частичном удовлетворении обращения; </w:t>
      </w:r>
      <w:r w:rsidRPr="009A1FDC">
        <w:rPr>
          <w:rFonts w:ascii="Times New Roman" w:eastAsia="Times New Roman" w:hAnsi="Times New Roman" w:cs="Times New Roman"/>
          <w:sz w:val="24"/>
          <w:szCs w:val="24"/>
        </w:rPr>
        <w:br/>
        <w:t xml:space="preserve">      2) об отказе в удовлетворении обращения с обоснованием принятия такого решения; </w:t>
      </w:r>
      <w:r w:rsidRPr="009A1FDC">
        <w:rPr>
          <w:rFonts w:ascii="Times New Roman" w:eastAsia="Times New Roman" w:hAnsi="Times New Roman" w:cs="Times New Roman"/>
          <w:sz w:val="24"/>
          <w:szCs w:val="24"/>
        </w:rPr>
        <w:br/>
        <w:t xml:space="preserve">      3) о даче разъяснения по существу обращения; </w:t>
      </w:r>
      <w:r w:rsidRPr="009A1FDC">
        <w:rPr>
          <w:rFonts w:ascii="Times New Roman" w:eastAsia="Times New Roman" w:hAnsi="Times New Roman" w:cs="Times New Roman"/>
          <w:sz w:val="24"/>
          <w:szCs w:val="24"/>
        </w:rPr>
        <w:br/>
        <w:t xml:space="preserve">      4) о прекращении рассмотрения обращения.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4. </w:t>
      </w:r>
      <w:proofErr w:type="gramStart"/>
      <w:r w:rsidRPr="009A1FDC">
        <w:rPr>
          <w:rFonts w:ascii="Times New Roman" w:eastAsia="Times New Roman" w:hAnsi="Times New Roman" w:cs="Times New Roman"/>
          <w:sz w:val="24"/>
          <w:szCs w:val="24"/>
        </w:rPr>
        <w:t xml:space="preserve">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 исчисляемого со дня поступления первого обращения. </w:t>
      </w:r>
      <w:proofErr w:type="gramEnd"/>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10. Ответы на обращения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При отсутствии каких-либо рекомендаций, требований, ходатайств, просьб обращения принимаются к сведению и списываются в дело руководителем субъекта или его заместителем.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11. Прекращение рассмотрения обращений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Решение о прекращении рассмотрения обращений вправе принимать руководитель субъекта или его заместитель.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12. Обжалование решений, принятых по результатам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рассмотрения обращений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 </w:t>
      </w:r>
      <w:r w:rsidRPr="009A1FDC">
        <w:rPr>
          <w:rFonts w:ascii="Times New Roman" w:eastAsia="Times New Roman" w:hAnsi="Times New Roman" w:cs="Times New Roman"/>
          <w:sz w:val="24"/>
          <w:szCs w:val="24"/>
        </w:rPr>
        <w:br/>
        <w:t xml:space="preserve">      При отсутствии вышестоящего должностного лица или субъекта либо несогласия заявителя с принятым решением заявление подается непосредственно в суд.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13. Личный прием физических лиц и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представителей юридических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lastRenderedPageBreak/>
        <w:t xml:space="preserve">      2. Прием должен проводиться по месту работы в установленные и доведенные до сведения физических и юридических лиц дни и часы.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14. Права физических и юридических лиц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при рассмотрении обращения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Физическое либо юридическое лицо, подавшее обращение, имеет право: </w:t>
      </w:r>
      <w:r w:rsidRPr="009A1FDC">
        <w:rPr>
          <w:rFonts w:ascii="Times New Roman" w:eastAsia="Times New Roman" w:hAnsi="Times New Roman" w:cs="Times New Roman"/>
          <w:sz w:val="24"/>
          <w:szCs w:val="24"/>
        </w:rPr>
        <w:br/>
        <w:t xml:space="preserve">      1) представлять дополнительные документы и материалы в подтверждение своего обращения либо просить об их истребовании; </w:t>
      </w:r>
      <w:r w:rsidRPr="009A1FDC">
        <w:rPr>
          <w:rFonts w:ascii="Times New Roman" w:eastAsia="Times New Roman" w:hAnsi="Times New Roman" w:cs="Times New Roman"/>
          <w:sz w:val="24"/>
          <w:szCs w:val="24"/>
        </w:rPr>
        <w:br/>
        <w:t xml:space="preserve">      2) изложить доводы лицу, рассматривающему обращение; </w:t>
      </w:r>
      <w:r w:rsidRPr="009A1FDC">
        <w:rPr>
          <w:rFonts w:ascii="Times New Roman" w:eastAsia="Times New Roman" w:hAnsi="Times New Roman" w:cs="Times New Roman"/>
          <w:sz w:val="24"/>
          <w:szCs w:val="24"/>
        </w:rPr>
        <w:br/>
        <w:t xml:space="preserve">      3) ознакомиться с материалами, связанными с рассмотрением его обращения, участвовать в рассмотрении обращения, если это не нарушает права, свободы других лиц; </w:t>
      </w:r>
      <w:r w:rsidRPr="009A1FDC">
        <w:rPr>
          <w:rFonts w:ascii="Times New Roman" w:eastAsia="Times New Roman" w:hAnsi="Times New Roman" w:cs="Times New Roman"/>
          <w:sz w:val="24"/>
          <w:szCs w:val="24"/>
        </w:rPr>
        <w:br/>
        <w:t xml:space="preserve">      4) получить мотивированный ответ в письменной или устной форме о принятом решении; </w:t>
      </w:r>
      <w:r w:rsidRPr="009A1FDC">
        <w:rPr>
          <w:rFonts w:ascii="Times New Roman" w:eastAsia="Times New Roman" w:hAnsi="Times New Roman" w:cs="Times New Roman"/>
          <w:sz w:val="24"/>
          <w:szCs w:val="24"/>
        </w:rPr>
        <w:br/>
        <w:t xml:space="preserve">      5) требовать возмещения убытков, если они стали результатом нарушений установленного порядка рассмотрения обращений; </w:t>
      </w:r>
      <w:r w:rsidRPr="009A1FDC">
        <w:rPr>
          <w:rFonts w:ascii="Times New Roman" w:eastAsia="Times New Roman" w:hAnsi="Times New Roman" w:cs="Times New Roman"/>
          <w:sz w:val="24"/>
          <w:szCs w:val="24"/>
        </w:rPr>
        <w:br/>
        <w:t xml:space="preserve">      6) обжаловать действия (бездействие) должностных </w:t>
      </w:r>
      <w:proofErr w:type="gramStart"/>
      <w:r w:rsidRPr="009A1FDC">
        <w:rPr>
          <w:rFonts w:ascii="Times New Roman" w:eastAsia="Times New Roman" w:hAnsi="Times New Roman" w:cs="Times New Roman"/>
          <w:sz w:val="24"/>
          <w:szCs w:val="24"/>
        </w:rPr>
        <w:t>лиц</w:t>
      </w:r>
      <w:proofErr w:type="gramEnd"/>
      <w:r w:rsidRPr="009A1FDC">
        <w:rPr>
          <w:rFonts w:ascii="Times New Roman" w:eastAsia="Times New Roman" w:hAnsi="Times New Roman" w:cs="Times New Roman"/>
          <w:sz w:val="24"/>
          <w:szCs w:val="24"/>
        </w:rPr>
        <w:t xml:space="preserve"> либо решение, принятое по обращению; </w:t>
      </w:r>
      <w:r w:rsidRPr="009A1FDC">
        <w:rPr>
          <w:rFonts w:ascii="Times New Roman" w:eastAsia="Times New Roman" w:hAnsi="Times New Roman" w:cs="Times New Roman"/>
          <w:sz w:val="24"/>
          <w:szCs w:val="24"/>
        </w:rPr>
        <w:br/>
        <w:t xml:space="preserve">      7) обращаться с ходатайством о прекращении рассмотрения обращения.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15. Права и обязанности субъектов и должностных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Субъекты, должностные лица имеют право: </w:t>
      </w:r>
      <w:r w:rsidRPr="009A1FDC">
        <w:rPr>
          <w:rFonts w:ascii="Times New Roman" w:eastAsia="Times New Roman" w:hAnsi="Times New Roman" w:cs="Times New Roman"/>
          <w:sz w:val="24"/>
          <w:szCs w:val="24"/>
        </w:rPr>
        <w:br/>
        <w:t xml:space="preserve">      1) запрашивать и получать в установленном порядке необходимую для рассмотрения обращений информацию; </w:t>
      </w:r>
      <w:r w:rsidRPr="009A1FDC">
        <w:rPr>
          <w:rFonts w:ascii="Times New Roman" w:eastAsia="Times New Roman" w:hAnsi="Times New Roman" w:cs="Times New Roman"/>
          <w:sz w:val="24"/>
          <w:szCs w:val="24"/>
        </w:rPr>
        <w:br/>
        <w:t xml:space="preserve">      2) обращаться в суд о взыскании расходов, понесенных в связи с проверкой обращений, содержащих заведомо ложные сведения.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w:t>
      </w:r>
      <w:proofErr w:type="gramStart"/>
      <w:r w:rsidRPr="009A1FDC">
        <w:rPr>
          <w:rFonts w:ascii="Times New Roman" w:eastAsia="Times New Roman" w:hAnsi="Times New Roman" w:cs="Times New Roman"/>
          <w:sz w:val="24"/>
          <w:szCs w:val="24"/>
        </w:rPr>
        <w:t xml:space="preserve">Субъекты и должностные лица обязаны: </w:t>
      </w:r>
      <w:r w:rsidRPr="009A1FDC">
        <w:rPr>
          <w:rFonts w:ascii="Times New Roman" w:eastAsia="Times New Roman" w:hAnsi="Times New Roman" w:cs="Times New Roman"/>
          <w:sz w:val="24"/>
          <w:szCs w:val="24"/>
        </w:rPr>
        <w:br/>
        <w:t xml:space="preserve">      1) принимать и рассматривать обращения физических и юридических лиц в порядке и сроки, которые установлены настоящим Законом; </w:t>
      </w:r>
      <w:r w:rsidRPr="009A1FDC">
        <w:rPr>
          <w:rFonts w:ascii="Times New Roman" w:eastAsia="Times New Roman" w:hAnsi="Times New Roman" w:cs="Times New Roman"/>
          <w:sz w:val="24"/>
          <w:szCs w:val="24"/>
        </w:rPr>
        <w:br/>
        <w:t xml:space="preserve">      2) принимать законные и обоснованные решения; </w:t>
      </w:r>
      <w:r w:rsidRPr="009A1FDC">
        <w:rPr>
          <w:rFonts w:ascii="Times New Roman" w:eastAsia="Times New Roman" w:hAnsi="Times New Roman" w:cs="Times New Roman"/>
          <w:sz w:val="24"/>
          <w:szCs w:val="24"/>
        </w:rPr>
        <w:br/>
        <w:t xml:space="preserve">      3) обеспечить контроль за исполнением принятых решений; </w:t>
      </w:r>
      <w:r w:rsidRPr="009A1FDC">
        <w:rPr>
          <w:rFonts w:ascii="Times New Roman" w:eastAsia="Times New Roman" w:hAnsi="Times New Roman" w:cs="Times New Roman"/>
          <w:sz w:val="24"/>
          <w:szCs w:val="24"/>
        </w:rPr>
        <w:br/>
        <w:t>      4) сообщать физическим и юридическим лицам о принятых решениях в письменной форме либо в форме электронного документа;</w:t>
      </w:r>
      <w:proofErr w:type="gramEnd"/>
      <w:r w:rsidRPr="009A1FDC">
        <w:rPr>
          <w:rFonts w:ascii="Times New Roman" w:eastAsia="Times New Roman" w:hAnsi="Times New Roman" w:cs="Times New Roman"/>
          <w:sz w:val="24"/>
          <w:szCs w:val="24"/>
        </w:rPr>
        <w:t xml:space="preserve"> </w:t>
      </w:r>
      <w:r w:rsidRPr="009A1FDC">
        <w:rPr>
          <w:rFonts w:ascii="Times New Roman" w:eastAsia="Times New Roman" w:hAnsi="Times New Roman" w:cs="Times New Roman"/>
          <w:sz w:val="24"/>
          <w:szCs w:val="24"/>
        </w:rPr>
        <w:br/>
        <w:t xml:space="preserve">      5) пресекать преследования физических лиц, в том числе выступающих в интересах юридического лица, членов их семей в связи с подачей обращения субъектам и должностным лицам с критикой их деятельности либо в целях защиты прав, свобод и законных интересов; </w:t>
      </w:r>
      <w:r w:rsidRPr="009A1FDC">
        <w:rPr>
          <w:rFonts w:ascii="Times New Roman" w:eastAsia="Times New Roman" w:hAnsi="Times New Roman" w:cs="Times New Roman"/>
          <w:sz w:val="24"/>
          <w:szCs w:val="24"/>
        </w:rPr>
        <w:br/>
        <w:t xml:space="preserve">      6) не направлять жалобу на рассмотрение должностным лицам, действия (бездействие) которых обжалуются; </w:t>
      </w:r>
      <w:r w:rsidRPr="009A1FDC">
        <w:rPr>
          <w:rFonts w:ascii="Times New Roman" w:eastAsia="Times New Roman" w:hAnsi="Times New Roman" w:cs="Times New Roman"/>
          <w:sz w:val="24"/>
          <w:szCs w:val="24"/>
        </w:rPr>
        <w:br/>
        <w:t xml:space="preserve">      7) исключать случаи возложения проверок на лиц, в отношении которых имеются основания полагать, что они не заинтересованы в объективном решении вопроса; </w:t>
      </w:r>
      <w:r w:rsidRPr="009A1FDC">
        <w:rPr>
          <w:rFonts w:ascii="Times New Roman" w:eastAsia="Times New Roman" w:hAnsi="Times New Roman" w:cs="Times New Roman"/>
          <w:sz w:val="24"/>
          <w:szCs w:val="24"/>
        </w:rPr>
        <w:br/>
        <w:t xml:space="preserve">      8) не допускать обращения физических и юридических лиц во вред лицу, его подавшему, или в интересах которого оно было подано; </w:t>
      </w:r>
      <w:r w:rsidRPr="009A1FDC">
        <w:rPr>
          <w:rFonts w:ascii="Times New Roman" w:eastAsia="Times New Roman" w:hAnsi="Times New Roman" w:cs="Times New Roman"/>
          <w:sz w:val="24"/>
          <w:szCs w:val="24"/>
        </w:rPr>
        <w:br/>
        <w:t xml:space="preserve">      9) не разглашать сведения о личной жизни физических лиц, в том числе выступающих в интересах юридического лица, без их согласия или сведения, составляющие государственные секреты либо иную охраняемую законом тайну, не допускать установления данных о личности физического лица, не относящихся к обращению; </w:t>
      </w:r>
      <w:r w:rsidRPr="009A1FDC">
        <w:rPr>
          <w:rFonts w:ascii="Times New Roman" w:eastAsia="Times New Roman" w:hAnsi="Times New Roman" w:cs="Times New Roman"/>
          <w:sz w:val="24"/>
          <w:szCs w:val="24"/>
        </w:rPr>
        <w:br/>
        <w:t xml:space="preserve">      </w:t>
      </w:r>
      <w:proofErr w:type="gramStart"/>
      <w:r w:rsidRPr="009A1FDC">
        <w:rPr>
          <w:rFonts w:ascii="Times New Roman" w:eastAsia="Times New Roman" w:hAnsi="Times New Roman" w:cs="Times New Roman"/>
          <w:sz w:val="24"/>
          <w:szCs w:val="24"/>
        </w:rPr>
        <w:t xml:space="preserve">10) анализировать и обобщать обращения физических и юридических лиц, содержащиеся в них критические замечания, изучать общественное мнение в целях совершенствования работы и устранения причин, порождающих жалобы физических и юридических лиц; </w:t>
      </w:r>
      <w:r w:rsidRPr="009A1FDC">
        <w:rPr>
          <w:rFonts w:ascii="Times New Roman" w:eastAsia="Times New Roman" w:hAnsi="Times New Roman" w:cs="Times New Roman"/>
          <w:sz w:val="24"/>
          <w:szCs w:val="24"/>
        </w:rPr>
        <w:br/>
        <w:t>      11) систематически проверять состояние работы по рассмотрению обращений физических и юридических лиц;</w:t>
      </w:r>
      <w:proofErr w:type="gramEnd"/>
      <w:r w:rsidRPr="009A1FDC">
        <w:rPr>
          <w:rFonts w:ascii="Times New Roman" w:eastAsia="Times New Roman" w:hAnsi="Times New Roman" w:cs="Times New Roman"/>
          <w:sz w:val="24"/>
          <w:szCs w:val="24"/>
        </w:rPr>
        <w:t xml:space="preserve"> </w:t>
      </w:r>
      <w:r w:rsidRPr="009A1FDC">
        <w:rPr>
          <w:rFonts w:ascii="Times New Roman" w:eastAsia="Times New Roman" w:hAnsi="Times New Roman" w:cs="Times New Roman"/>
          <w:sz w:val="24"/>
          <w:szCs w:val="24"/>
        </w:rPr>
        <w:br/>
        <w:t xml:space="preserve">      12) предоставлять государственную правовую статистическую информацию о количестве </w:t>
      </w:r>
      <w:r w:rsidRPr="009A1FDC">
        <w:rPr>
          <w:rFonts w:ascii="Times New Roman" w:eastAsia="Times New Roman" w:hAnsi="Times New Roman" w:cs="Times New Roman"/>
          <w:sz w:val="24"/>
          <w:szCs w:val="24"/>
        </w:rPr>
        <w:lastRenderedPageBreak/>
        <w:t xml:space="preserve">поступивших, рассмотренных обращений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Требование настоящего подпункта не распространяется </w:t>
      </w:r>
      <w:proofErr w:type="gramStart"/>
      <w:r w:rsidRPr="009A1FDC">
        <w:rPr>
          <w:rFonts w:ascii="Times New Roman" w:eastAsia="Times New Roman" w:hAnsi="Times New Roman" w:cs="Times New Roman"/>
          <w:sz w:val="24"/>
          <w:szCs w:val="24"/>
        </w:rPr>
        <w:t>на</w:t>
      </w:r>
      <w:proofErr w:type="gramEnd"/>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субъектов</w:t>
      </w:r>
      <w:proofErr w:type="gramEnd"/>
      <w:r w:rsidRPr="009A1FDC">
        <w:rPr>
          <w:rFonts w:ascii="Times New Roman" w:eastAsia="Times New Roman" w:hAnsi="Times New Roman" w:cs="Times New Roman"/>
          <w:sz w:val="24"/>
          <w:szCs w:val="24"/>
        </w:rPr>
        <w:t xml:space="preserve"> крупного предпринимательства.</w:t>
      </w:r>
      <w:r w:rsidRPr="009A1FDC">
        <w:rPr>
          <w:rFonts w:ascii="Times New Roman" w:eastAsia="Times New Roman" w:hAnsi="Times New Roman" w:cs="Times New Roman"/>
          <w:sz w:val="24"/>
          <w:szCs w:val="24"/>
        </w:rPr>
        <w:br/>
        <w:t>      </w:t>
      </w:r>
      <w:r w:rsidRPr="009A1FDC">
        <w:rPr>
          <w:rFonts w:ascii="Times New Roman" w:eastAsia="Times New Roman" w:hAnsi="Times New Roman" w:cs="Times New Roman"/>
          <w:i/>
          <w:iCs/>
          <w:color w:val="800000"/>
          <w:sz w:val="24"/>
          <w:szCs w:val="24"/>
        </w:rPr>
        <w:t xml:space="preserve">Сноска. Статья 15 с изменениями, внесенными Законом РК от 10.02.2011 </w:t>
      </w:r>
      <w:r w:rsidRPr="009A1FDC">
        <w:rPr>
          <w:rFonts w:ascii="Times New Roman" w:eastAsia="Times New Roman" w:hAnsi="Times New Roman" w:cs="Times New Roman"/>
          <w:sz w:val="24"/>
          <w:szCs w:val="24"/>
        </w:rPr>
        <w:t>№ 406-IV</w:t>
      </w:r>
      <w:r w:rsidRPr="009A1FDC">
        <w:rPr>
          <w:rFonts w:ascii="Times New Roman" w:eastAsia="Times New Roman" w:hAnsi="Times New Roman" w:cs="Times New Roman"/>
          <w:i/>
          <w:iCs/>
          <w:color w:val="800000"/>
          <w:sz w:val="24"/>
          <w:szCs w:val="24"/>
        </w:rPr>
        <w:t xml:space="preserve"> (вводится в действие по истечении десяти календарных дней после его первого официального опубликования).</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16. Делопроизводство по обращениям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физических и юридических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w:t>
      </w:r>
      <w:proofErr w:type="gramStart"/>
      <w:r w:rsidRPr="009A1FDC">
        <w:rPr>
          <w:rFonts w:ascii="Times New Roman" w:eastAsia="Times New Roman" w:hAnsi="Times New Roman" w:cs="Times New Roman"/>
          <w:sz w:val="24"/>
          <w:szCs w:val="24"/>
        </w:rPr>
        <w:t>Делопроизводство по обращениям физических лиц и делопроизводство по обращениям юридических лиц в государственных органах, органах местного самоуправления, юридических лицах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ведутся отдельно от других видов делопроизводства в порядке, установленном законодательством Республики Казахстан, в субъектах крупного предпринимательства в соответствии с внутренним регламентом по</w:t>
      </w:r>
      <w:proofErr w:type="gramEnd"/>
      <w:r w:rsidRPr="009A1FDC">
        <w:rPr>
          <w:rFonts w:ascii="Times New Roman" w:eastAsia="Times New Roman" w:hAnsi="Times New Roman" w:cs="Times New Roman"/>
          <w:sz w:val="24"/>
          <w:szCs w:val="24"/>
        </w:rPr>
        <w:t xml:space="preserve"> делопроизводству.</w:t>
      </w:r>
      <w:r w:rsidRPr="009A1FDC">
        <w:rPr>
          <w:rFonts w:ascii="Times New Roman" w:eastAsia="Times New Roman" w:hAnsi="Times New Roman" w:cs="Times New Roman"/>
          <w:sz w:val="24"/>
          <w:szCs w:val="24"/>
        </w:rPr>
        <w:br/>
        <w:t>      </w:t>
      </w:r>
      <w:r w:rsidRPr="009A1FDC">
        <w:rPr>
          <w:rFonts w:ascii="Times New Roman" w:eastAsia="Times New Roman" w:hAnsi="Times New Roman" w:cs="Times New Roman"/>
          <w:i/>
          <w:iCs/>
          <w:color w:val="800000"/>
          <w:sz w:val="24"/>
          <w:szCs w:val="24"/>
        </w:rPr>
        <w:t xml:space="preserve">Сноска. Статья 16 в редакции Закона РК от 10.02.2011 </w:t>
      </w:r>
      <w:r w:rsidRPr="009A1FDC">
        <w:rPr>
          <w:rFonts w:ascii="Times New Roman" w:eastAsia="Times New Roman" w:hAnsi="Times New Roman" w:cs="Times New Roman"/>
          <w:sz w:val="24"/>
          <w:szCs w:val="24"/>
        </w:rPr>
        <w:t>№ 406-IV</w:t>
      </w:r>
      <w:r w:rsidRPr="009A1FDC">
        <w:rPr>
          <w:rFonts w:ascii="Times New Roman" w:eastAsia="Times New Roman" w:hAnsi="Times New Roman" w:cs="Times New Roman"/>
          <w:i/>
          <w:iCs/>
          <w:color w:val="800000"/>
          <w:sz w:val="24"/>
          <w:szCs w:val="24"/>
        </w:rPr>
        <w:t xml:space="preserve"> (вводится в действие по истечении десяти календарных дней после его первого официального опубликования).</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17. Ответственность за нарушение законодательства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Республики Казахстан о порядке рассмотрения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b/>
          <w:bCs/>
          <w:color w:val="000080"/>
          <w:sz w:val="24"/>
          <w:szCs w:val="24"/>
        </w:rPr>
        <w:t xml:space="preserve">                   обращений физических и юридических лиц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b/>
          <w:bCs/>
          <w:color w:val="000080"/>
          <w:sz w:val="24"/>
          <w:szCs w:val="24"/>
        </w:rPr>
        <w:t xml:space="preserve">       Статья 18. Порядок введения в действие настоящего Закона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1. Настоящий Закон вводится в действие со дня его официального опубликования.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sz w:val="24"/>
          <w:szCs w:val="24"/>
        </w:rPr>
        <w:t xml:space="preserve">      2. Признать утратившим силу  Указ Президента Республики Казахстан, имеющий силу закона, от 19 июня 1995 г. N 2340 "О порядке рассмотрения обращений граждан" (Ведомости Верховного Совета Республики Казахстан, 1995 г., N 9-10, ст. 71). </w:t>
      </w:r>
    </w:p>
    <w:p w:rsidR="009A1FDC" w:rsidRPr="009A1FDC" w:rsidRDefault="009A1FDC" w:rsidP="009A1FDC">
      <w:pPr>
        <w:spacing w:before="100" w:beforeAutospacing="1" w:after="100" w:afterAutospacing="1" w:line="240" w:lineRule="auto"/>
        <w:rPr>
          <w:rFonts w:ascii="Times New Roman" w:eastAsia="Times New Roman" w:hAnsi="Times New Roman" w:cs="Times New Roman"/>
          <w:sz w:val="24"/>
          <w:szCs w:val="24"/>
        </w:rPr>
      </w:pPr>
      <w:r w:rsidRPr="009A1FDC">
        <w:rPr>
          <w:rFonts w:ascii="Times New Roman" w:eastAsia="Times New Roman" w:hAnsi="Times New Roman" w:cs="Times New Roman"/>
          <w:i/>
          <w:iCs/>
          <w:sz w:val="24"/>
          <w:szCs w:val="24"/>
        </w:rPr>
        <w:t xml:space="preserve">       Президент </w:t>
      </w:r>
      <w:r w:rsidRPr="009A1FDC">
        <w:rPr>
          <w:rFonts w:ascii="Times New Roman" w:eastAsia="Times New Roman" w:hAnsi="Times New Roman" w:cs="Times New Roman"/>
          <w:sz w:val="24"/>
          <w:szCs w:val="24"/>
        </w:rPr>
        <w:br/>
      </w:r>
      <w:r w:rsidRPr="009A1FDC">
        <w:rPr>
          <w:rFonts w:ascii="Times New Roman" w:eastAsia="Times New Roman" w:hAnsi="Times New Roman" w:cs="Times New Roman"/>
          <w:i/>
          <w:iCs/>
          <w:sz w:val="24"/>
          <w:szCs w:val="24"/>
        </w:rPr>
        <w:t xml:space="preserve">Республики Казахстан </w:t>
      </w:r>
    </w:p>
    <w:p w:rsidR="00F16CBD" w:rsidRDefault="00F16CBD"/>
    <w:sectPr w:rsidR="00F16CBD" w:rsidSect="009A1F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A1FDC"/>
    <w:rsid w:val="0009520C"/>
    <w:rsid w:val="005F2E3B"/>
    <w:rsid w:val="009A1FDC"/>
    <w:rsid w:val="00F16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1F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77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3127</Words>
  <Characters>17826</Characters>
  <Application>Microsoft Office Word</Application>
  <DocSecurity>0</DocSecurity>
  <Lines>148</Lines>
  <Paragraphs>41</Paragraphs>
  <ScaleCrop>false</ScaleCrop>
  <Company/>
  <LinksUpToDate>false</LinksUpToDate>
  <CharactersWithSpaces>20912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dc:creator>
  <cp:keywords/>
  <dc:description/>
  <cp:lastModifiedBy>kense</cp:lastModifiedBy>
  <cp:revision>2</cp:revision>
  <cp:lastPrinted>2011-06-09T07:40:00Z</cp:lastPrinted>
  <dcterms:created xsi:type="dcterms:W3CDTF">2012-09-17T07:07:00Z</dcterms:created>
  <dcterms:modified xsi:type="dcterms:W3CDTF">2012-09-17T07:07:00Z</dcterms:modified>
</cp:coreProperties>
</file>